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0086" w14:textId="3111095F" w:rsidR="00E85389" w:rsidRDefault="00E85389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5A15E45" w14:textId="4AAA7853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8D6DA5A" w14:textId="35836C23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DD85276" w14:textId="3EE020E1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75A316E" w14:textId="1A270CB3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80F3316" w14:textId="2EF02BA0" w:rsidR="00576D8E" w:rsidRPr="00AE2089" w:rsidRDefault="00A059A0" w:rsidP="00576D8E">
      <w:pPr>
        <w:jc w:val="center"/>
        <w:rPr>
          <w:rFonts w:ascii="Arial" w:hAnsi="Arial" w:cs="Arial"/>
          <w:b/>
          <w:color w:val="1F3864" w:themeColor="accent1" w:themeShade="80"/>
          <w:sz w:val="72"/>
        </w:rPr>
      </w:pPr>
      <w:r>
        <w:rPr>
          <w:rFonts w:ascii="Arial" w:hAnsi="Arial" w:cs="Arial"/>
          <w:b/>
          <w:color w:val="1F3864" w:themeColor="accent1" w:themeShade="80"/>
          <w:sz w:val="72"/>
        </w:rPr>
        <w:t xml:space="preserve">Facultades de la </w:t>
      </w:r>
      <w:r w:rsidR="00576D8E" w:rsidRPr="00AE2089">
        <w:rPr>
          <w:rFonts w:ascii="Arial" w:hAnsi="Arial" w:cs="Arial"/>
          <w:b/>
          <w:color w:val="1F3864" w:themeColor="accent1" w:themeShade="80"/>
          <w:sz w:val="72"/>
        </w:rPr>
        <w:t>Comisión de Desarrollo Sustentable</w:t>
      </w:r>
    </w:p>
    <w:p w14:paraId="6A27A5C9" w14:textId="77777777" w:rsidR="00576D8E" w:rsidRPr="00D27DD9" w:rsidRDefault="00576D8E" w:rsidP="00576D8E">
      <w:pPr>
        <w:jc w:val="center"/>
        <w:rPr>
          <w:rFonts w:ascii="Arial" w:hAnsi="Arial" w:cs="Arial"/>
          <w:sz w:val="28"/>
        </w:rPr>
      </w:pPr>
      <w:r w:rsidRPr="00D27DD9">
        <w:rPr>
          <w:rFonts w:ascii="Arial" w:hAnsi="Arial" w:cs="Arial"/>
          <w:sz w:val="28"/>
        </w:rPr>
        <w:t xml:space="preserve">Lic. Saymi Adriana Pineda Velasco </w:t>
      </w:r>
    </w:p>
    <w:p w14:paraId="0E100536" w14:textId="77777777" w:rsidR="00576D8E" w:rsidRPr="00D27DD9" w:rsidRDefault="00576D8E" w:rsidP="00576D8E">
      <w:pPr>
        <w:jc w:val="center"/>
        <w:rPr>
          <w:rFonts w:ascii="Arial" w:hAnsi="Arial" w:cs="Arial"/>
          <w:sz w:val="28"/>
        </w:rPr>
      </w:pPr>
      <w:r w:rsidRPr="00D27DD9">
        <w:rPr>
          <w:rFonts w:ascii="Arial" w:hAnsi="Arial" w:cs="Arial"/>
          <w:sz w:val="28"/>
        </w:rPr>
        <w:t>Presidente Municipal</w:t>
      </w:r>
    </w:p>
    <w:p w14:paraId="17A49F64" w14:textId="77777777" w:rsidR="00576D8E" w:rsidRDefault="00576D8E" w:rsidP="00576D8E">
      <w:pPr>
        <w:jc w:val="center"/>
        <w:rPr>
          <w:rFonts w:ascii="Arial" w:hAnsi="Arial" w:cs="Arial"/>
          <w:sz w:val="28"/>
        </w:rPr>
      </w:pPr>
    </w:p>
    <w:p w14:paraId="218390B4" w14:textId="77777777" w:rsidR="00576D8E" w:rsidRDefault="00576D8E" w:rsidP="00576D8E">
      <w:pPr>
        <w:jc w:val="center"/>
        <w:rPr>
          <w:rFonts w:ascii="Arial" w:hAnsi="Arial" w:cs="Arial"/>
          <w:sz w:val="28"/>
        </w:rPr>
      </w:pPr>
    </w:p>
    <w:p w14:paraId="4F5306E8" w14:textId="77777777" w:rsidR="00576D8E" w:rsidRPr="00D27DD9" w:rsidRDefault="00576D8E" w:rsidP="00576D8E">
      <w:pPr>
        <w:jc w:val="center"/>
        <w:rPr>
          <w:rFonts w:ascii="Arial" w:hAnsi="Arial" w:cs="Arial"/>
          <w:sz w:val="28"/>
        </w:rPr>
      </w:pPr>
      <w:r w:rsidRPr="00D27DD9">
        <w:rPr>
          <w:rFonts w:ascii="Arial" w:hAnsi="Arial" w:cs="Arial"/>
          <w:sz w:val="28"/>
        </w:rPr>
        <w:t>Regidor del Medio Ambiente, Víctor Cruz Vásquez</w:t>
      </w:r>
    </w:p>
    <w:p w14:paraId="3F3CD0FE" w14:textId="77777777" w:rsidR="00576D8E" w:rsidRPr="00D27DD9" w:rsidRDefault="00576D8E" w:rsidP="00576D8E">
      <w:pPr>
        <w:jc w:val="center"/>
        <w:rPr>
          <w:rFonts w:ascii="Arial" w:hAnsi="Arial" w:cs="Arial"/>
          <w:sz w:val="28"/>
        </w:rPr>
      </w:pPr>
      <w:r w:rsidRPr="00D27DD9">
        <w:rPr>
          <w:rFonts w:ascii="Arial" w:hAnsi="Arial" w:cs="Arial"/>
          <w:sz w:val="28"/>
        </w:rPr>
        <w:t>Comisión de Sustentabilidad</w:t>
      </w:r>
    </w:p>
    <w:p w14:paraId="1B2A6A88" w14:textId="77777777" w:rsidR="00576D8E" w:rsidRPr="00D27DD9" w:rsidRDefault="00576D8E" w:rsidP="00576D8E">
      <w:pPr>
        <w:jc w:val="center"/>
        <w:rPr>
          <w:rFonts w:ascii="Arial" w:hAnsi="Arial" w:cs="Arial"/>
          <w:sz w:val="28"/>
        </w:rPr>
      </w:pPr>
      <w:r w:rsidRPr="00D27DD9">
        <w:rPr>
          <w:rFonts w:ascii="Arial" w:hAnsi="Arial" w:cs="Arial"/>
          <w:sz w:val="28"/>
        </w:rPr>
        <w:t>Dirección de Medio Ambiente</w:t>
      </w:r>
    </w:p>
    <w:p w14:paraId="4545971B" w14:textId="77777777" w:rsidR="00576D8E" w:rsidRPr="00D27DD9" w:rsidRDefault="00576D8E" w:rsidP="00576D8E">
      <w:pPr>
        <w:jc w:val="center"/>
        <w:rPr>
          <w:rFonts w:ascii="Arial" w:hAnsi="Arial" w:cs="Arial"/>
          <w:sz w:val="28"/>
        </w:rPr>
      </w:pPr>
      <w:r w:rsidRPr="00D27DD9">
        <w:rPr>
          <w:rFonts w:ascii="Arial" w:hAnsi="Arial" w:cs="Arial"/>
          <w:sz w:val="28"/>
        </w:rPr>
        <w:t>Dirección de Servicios Municipales</w:t>
      </w:r>
    </w:p>
    <w:p w14:paraId="19C2CD63" w14:textId="77777777" w:rsidR="00576D8E" w:rsidRPr="00D27DD9" w:rsidRDefault="00576D8E" w:rsidP="00576D8E">
      <w:pPr>
        <w:jc w:val="center"/>
        <w:rPr>
          <w:rFonts w:ascii="Arial" w:hAnsi="Arial" w:cs="Arial"/>
          <w:sz w:val="28"/>
        </w:rPr>
      </w:pPr>
      <w:r w:rsidRPr="00D27DD9">
        <w:rPr>
          <w:rFonts w:ascii="Arial" w:hAnsi="Arial" w:cs="Arial"/>
          <w:sz w:val="28"/>
        </w:rPr>
        <w:t>Sistema del Agua Potable</w:t>
      </w:r>
    </w:p>
    <w:p w14:paraId="614E1BFD" w14:textId="77777777" w:rsidR="00576D8E" w:rsidRPr="00FA2C0F" w:rsidRDefault="00576D8E" w:rsidP="00576D8E">
      <w:pPr>
        <w:jc w:val="center"/>
        <w:rPr>
          <w:rFonts w:ascii="Arial" w:hAnsi="Arial" w:cs="Arial"/>
          <w:sz w:val="28"/>
        </w:rPr>
      </w:pPr>
      <w:r w:rsidRPr="00D27DD9">
        <w:rPr>
          <w:rFonts w:ascii="Arial" w:hAnsi="Arial" w:cs="Arial"/>
          <w:sz w:val="28"/>
        </w:rPr>
        <w:t>Coordinación de ZOFEMAT</w:t>
      </w:r>
    </w:p>
    <w:p w14:paraId="0C94AEA0" w14:textId="77777777" w:rsidR="00576D8E" w:rsidRDefault="00576D8E" w:rsidP="00576D8E"/>
    <w:p w14:paraId="671EEA4B" w14:textId="66DEA4C7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66452B8" w14:textId="51C609F3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5789674" w14:textId="6E30BE8C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F0AFBF7" w14:textId="43711D5B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57FF1BD" w14:textId="7869DD03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050B7E0" w14:textId="03AAC28D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8F65B36" w14:textId="2E16051A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DCE9229" w14:textId="18C9EEF6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5E11276" w14:textId="768DEA18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D5A8185" w14:textId="5427AD3F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12E333D" w14:textId="34706D79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8248B47" w14:textId="0D001836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7AD74EE" w14:textId="346BB9D6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3C50562" w14:textId="586C54BF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EFBFC8D" w14:textId="34148CE8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36E7866" w14:textId="100DABE9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788CEBA" w14:textId="566FA18A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3952199" w14:textId="7FD5618D" w:rsidR="00576D8E" w:rsidRDefault="00576D8E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80C617F" w14:textId="4E0527F7" w:rsidR="0058487C" w:rsidRDefault="0058487C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E8EEF64" w14:textId="77777777" w:rsidR="00E85389" w:rsidRDefault="00E85389" w:rsidP="00A059A0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C829037" w14:textId="77777777" w:rsidR="00E85389" w:rsidRPr="002052C9" w:rsidRDefault="00E85389" w:rsidP="00E8538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7E3735B" w14:textId="77777777" w:rsidR="00E85389" w:rsidRPr="002052C9" w:rsidRDefault="00E85389" w:rsidP="00E85389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1BCD611F" w14:textId="77777777" w:rsidR="00E85389" w:rsidRPr="002052C9" w:rsidRDefault="00E85389" w:rsidP="00E8538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3113ADCA" w14:textId="77777777" w:rsidR="00E85389" w:rsidRPr="002052C9" w:rsidRDefault="00E85389" w:rsidP="00E85389">
      <w:pPr>
        <w:spacing w:after="0"/>
        <w:rPr>
          <w:rFonts w:ascii="Arial" w:hAnsi="Arial" w:cs="Arial"/>
          <w:sz w:val="20"/>
          <w:szCs w:val="20"/>
        </w:rPr>
      </w:pPr>
    </w:p>
    <w:p w14:paraId="5AFEFBD1" w14:textId="77777777" w:rsidR="00E85389" w:rsidRPr="001A0662" w:rsidRDefault="00E85389" w:rsidP="00756A53">
      <w:pPr>
        <w:spacing w:after="0"/>
        <w:ind w:left="142" w:hanging="142"/>
        <w:rPr>
          <w:rFonts w:ascii="Arial" w:hAnsi="Arial" w:cs="Arial"/>
          <w:sz w:val="22"/>
          <w:szCs w:val="22"/>
        </w:rPr>
      </w:pPr>
    </w:p>
    <w:p w14:paraId="030F6E2D" w14:textId="77777777" w:rsidR="00E85389" w:rsidRPr="00756A53" w:rsidRDefault="00E85389" w:rsidP="00E85389">
      <w:pPr>
        <w:jc w:val="center"/>
        <w:rPr>
          <w:rFonts w:ascii="Arial" w:hAnsi="Arial" w:cs="Arial"/>
          <w:b/>
          <w:bCs/>
        </w:rPr>
      </w:pPr>
      <w:r w:rsidRPr="00756A53">
        <w:rPr>
          <w:rFonts w:ascii="Arial" w:hAnsi="Arial" w:cs="Arial"/>
          <w:b/>
          <w:bCs/>
        </w:rPr>
        <w:t>FACULTADES DEL ÁREA DE PRESIDENCIA</w:t>
      </w:r>
    </w:p>
    <w:p w14:paraId="02026162" w14:textId="77777777" w:rsidR="00E85389" w:rsidRPr="00756A53" w:rsidRDefault="00E85389" w:rsidP="00756A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Organizar documentación de Presidencia Municipal.</w:t>
      </w:r>
    </w:p>
    <w:p w14:paraId="305EA673" w14:textId="77777777" w:rsidR="00E85389" w:rsidRPr="00756A53" w:rsidRDefault="00E85389" w:rsidP="00756A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Control de archivo de expedientes.</w:t>
      </w:r>
    </w:p>
    <w:p w14:paraId="3A245CF2" w14:textId="77777777" w:rsidR="00E85389" w:rsidRPr="00756A53" w:rsidRDefault="00E85389" w:rsidP="00756A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Elaboración de oficios.</w:t>
      </w:r>
    </w:p>
    <w:p w14:paraId="200E7394" w14:textId="77777777" w:rsidR="00E85389" w:rsidRPr="00756A53" w:rsidRDefault="00E85389" w:rsidP="00756A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Registrar las peticiones que se hacen llegar a Presidencia Municipal.</w:t>
      </w:r>
    </w:p>
    <w:p w14:paraId="6574A910" w14:textId="3EB68452" w:rsidR="00E85389" w:rsidRPr="00756A53" w:rsidRDefault="00E85389" w:rsidP="00756A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Llevar registro de las actividades, obras y proyectos públicos que se ejecuten en</w:t>
      </w:r>
      <w:r w:rsidR="00756A53">
        <w:rPr>
          <w:rFonts w:ascii="Arial" w:hAnsi="Arial" w:cs="Arial"/>
        </w:rPr>
        <w:t xml:space="preserve"> </w:t>
      </w:r>
      <w:r w:rsidRPr="00756A53">
        <w:rPr>
          <w:rFonts w:ascii="Arial" w:hAnsi="Arial" w:cs="Arial"/>
        </w:rPr>
        <w:t>el municipio.</w:t>
      </w:r>
    </w:p>
    <w:p w14:paraId="4786C2C6" w14:textId="77777777" w:rsidR="00E85389" w:rsidRPr="00756A53" w:rsidRDefault="00E85389" w:rsidP="00756A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Recepción de oficios, comunicados, invitaciones, publicaciones que se presentan a Presidencia Municipal y canalizarlo a las áreas correspondientes para su atención.</w:t>
      </w:r>
    </w:p>
    <w:p w14:paraId="17EAF85B" w14:textId="77777777" w:rsidR="00E85389" w:rsidRPr="00756A53" w:rsidRDefault="00E85389" w:rsidP="00756A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Dar seguimiento a las solicitudes o peticiones al ser de competencia del área de Presidencia Municipal.</w:t>
      </w:r>
    </w:p>
    <w:p w14:paraId="2C46670B" w14:textId="77777777" w:rsidR="00E85389" w:rsidRPr="00756A53" w:rsidRDefault="00E85389" w:rsidP="00756A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Atención telefónica a la ciudadanía y dependencias de gobierno.</w:t>
      </w:r>
    </w:p>
    <w:p w14:paraId="23EBDC60" w14:textId="77777777" w:rsidR="00E85389" w:rsidRPr="00756A53" w:rsidRDefault="00E85389" w:rsidP="00756A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Ofrecer información general de los servicios que brinda el H. Ayuntamiento de San Pedro Pochutla.</w:t>
      </w:r>
    </w:p>
    <w:p w14:paraId="2A721E60" w14:textId="77777777" w:rsidR="00E85389" w:rsidRPr="00756A53" w:rsidRDefault="00E85389" w:rsidP="00756A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 xml:space="preserve">Atención a las personas que solicitan audiencia con el </w:t>
      </w:r>
      <w:proofErr w:type="gramStart"/>
      <w:r w:rsidRPr="00756A53">
        <w:rPr>
          <w:rFonts w:ascii="Arial" w:hAnsi="Arial" w:cs="Arial"/>
        </w:rPr>
        <w:t>Presidente</w:t>
      </w:r>
      <w:proofErr w:type="gramEnd"/>
      <w:r w:rsidRPr="00756A53">
        <w:rPr>
          <w:rFonts w:ascii="Arial" w:hAnsi="Arial" w:cs="Arial"/>
        </w:rPr>
        <w:t xml:space="preserve"> Municipal.</w:t>
      </w:r>
    </w:p>
    <w:p w14:paraId="770417FF" w14:textId="77777777" w:rsidR="00E85389" w:rsidRPr="00756A53" w:rsidRDefault="00E85389" w:rsidP="00756A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Atención a la ciudadanía con un servicio de calidad, responsabilidad y ética profesional.</w:t>
      </w:r>
    </w:p>
    <w:p w14:paraId="73198AA5" w14:textId="77777777" w:rsidR="00E85389" w:rsidRPr="00756A53" w:rsidRDefault="00E85389" w:rsidP="00756A53">
      <w:pPr>
        <w:pStyle w:val="Prrafodelista"/>
        <w:numPr>
          <w:ilvl w:val="0"/>
          <w:numId w:val="8"/>
        </w:numPr>
        <w:tabs>
          <w:tab w:val="left" w:pos="3264"/>
        </w:tabs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Recibir y atender las peticiones o solicitudes e inconformidades procurando responder de manera inmediata y oportuna a través de la coordinación de la Dependencia Municipal correspondiente para su seguimiento, análisis o resolución.</w:t>
      </w:r>
    </w:p>
    <w:p w14:paraId="35E8C345" w14:textId="77777777" w:rsidR="00E85389" w:rsidRPr="00756A53" w:rsidRDefault="00E85389" w:rsidP="00756A53">
      <w:pPr>
        <w:pStyle w:val="Prrafodelista"/>
        <w:numPr>
          <w:ilvl w:val="0"/>
          <w:numId w:val="8"/>
        </w:numPr>
        <w:tabs>
          <w:tab w:val="left" w:pos="3264"/>
        </w:tabs>
        <w:spacing w:after="0" w:line="360" w:lineRule="auto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 xml:space="preserve">Nombrar representantes que asistan a los eventos a los cuales no pueda asistir el </w:t>
      </w:r>
      <w:proofErr w:type="gramStart"/>
      <w:r w:rsidRPr="00756A53">
        <w:rPr>
          <w:rFonts w:ascii="Arial" w:hAnsi="Arial" w:cs="Arial"/>
        </w:rPr>
        <w:t>Presidente</w:t>
      </w:r>
      <w:proofErr w:type="gramEnd"/>
      <w:r w:rsidRPr="00756A53">
        <w:rPr>
          <w:rFonts w:ascii="Arial" w:hAnsi="Arial" w:cs="Arial"/>
        </w:rPr>
        <w:t>, en atención a las indicaciones del Secretario de la Presidencia.</w:t>
      </w:r>
    </w:p>
    <w:p w14:paraId="0AFAD4E7" w14:textId="499E2314" w:rsidR="00756A53" w:rsidRDefault="00756A53"/>
    <w:p w14:paraId="52B49739" w14:textId="77777777" w:rsidR="0058487C" w:rsidRDefault="0058487C"/>
    <w:p w14:paraId="533CF474" w14:textId="77777777" w:rsidR="00756A53" w:rsidRDefault="00756A53"/>
    <w:p w14:paraId="7B7C2911" w14:textId="77777777" w:rsidR="00E85389" w:rsidRPr="002052C9" w:rsidRDefault="00E85389" w:rsidP="00E85389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65407AE4" w14:textId="77777777" w:rsidR="00E85389" w:rsidRPr="002052C9" w:rsidRDefault="00E85389" w:rsidP="00E8538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75B777A2" w14:textId="77777777" w:rsidR="00E85389" w:rsidRPr="002052C9" w:rsidRDefault="00E85389" w:rsidP="00E85389">
      <w:pPr>
        <w:spacing w:after="0"/>
        <w:rPr>
          <w:rFonts w:ascii="Arial" w:hAnsi="Arial" w:cs="Arial"/>
          <w:sz w:val="20"/>
          <w:szCs w:val="20"/>
        </w:rPr>
      </w:pPr>
    </w:p>
    <w:p w14:paraId="1A7576E4" w14:textId="77777777" w:rsidR="00E85389" w:rsidRPr="002052C9" w:rsidRDefault="00E85389" w:rsidP="00E85389">
      <w:pPr>
        <w:spacing w:after="0"/>
        <w:rPr>
          <w:rFonts w:ascii="Arial" w:hAnsi="Arial" w:cs="Arial"/>
          <w:sz w:val="20"/>
          <w:szCs w:val="20"/>
        </w:rPr>
      </w:pPr>
    </w:p>
    <w:p w14:paraId="275ED82E" w14:textId="77777777" w:rsidR="00E85389" w:rsidRDefault="00E85389" w:rsidP="00E85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981DE5" w14:textId="77777777" w:rsidR="00E85389" w:rsidRDefault="00E85389" w:rsidP="00E853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52C9">
        <w:rPr>
          <w:rFonts w:ascii="Arial" w:hAnsi="Arial" w:cs="Arial"/>
          <w:b/>
          <w:bCs/>
          <w:sz w:val="22"/>
          <w:szCs w:val="22"/>
        </w:rPr>
        <w:t>FACULTA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2052C9">
        <w:rPr>
          <w:rFonts w:ascii="Arial" w:hAnsi="Arial" w:cs="Arial"/>
          <w:b/>
          <w:bCs/>
          <w:sz w:val="22"/>
          <w:szCs w:val="22"/>
        </w:rPr>
        <w:t xml:space="preserve">ES </w:t>
      </w:r>
      <w:r>
        <w:rPr>
          <w:rFonts w:ascii="Arial" w:hAnsi="Arial" w:cs="Arial"/>
          <w:b/>
          <w:bCs/>
          <w:sz w:val="22"/>
          <w:szCs w:val="22"/>
        </w:rPr>
        <w:t>DE LA COMISIÓN DE SUSTENTABILIDAD</w:t>
      </w:r>
    </w:p>
    <w:p w14:paraId="72BFDB71" w14:textId="77777777" w:rsidR="00E85389" w:rsidRPr="002052C9" w:rsidRDefault="00E85389" w:rsidP="00E85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37FAE8" w14:textId="32545AB1" w:rsidR="00756A53" w:rsidRDefault="00E85389" w:rsidP="004C23F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Asesoría ambiental para orientar las acciones municipales, de manera alineada con los Objetivos de Desarrollo Sostenibles (ODS), a través de sistemas de gestión y gobernanza ambiental, para precisar acciones de saneamiento, conservación, legislación, manejo y operación intersectorial.  </w:t>
      </w:r>
    </w:p>
    <w:p w14:paraId="69280DDE" w14:textId="77777777" w:rsidR="004C23F1" w:rsidRPr="00756A53" w:rsidRDefault="004C23F1" w:rsidP="004C23F1">
      <w:pPr>
        <w:pStyle w:val="Prrafodelista"/>
        <w:spacing w:after="0"/>
        <w:jc w:val="both"/>
        <w:rPr>
          <w:rFonts w:ascii="Arial" w:hAnsi="Arial" w:cs="Arial"/>
        </w:rPr>
      </w:pPr>
    </w:p>
    <w:p w14:paraId="04EB4198" w14:textId="40A8E81F" w:rsidR="00E85389" w:rsidRDefault="00E85389" w:rsidP="004C23F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Sistema de recolección pública municipal de residuos sólidos urbanos. </w:t>
      </w:r>
    </w:p>
    <w:p w14:paraId="2ADDCB60" w14:textId="77777777" w:rsidR="004C23F1" w:rsidRP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5040142C" w14:textId="0DB61C05" w:rsidR="00E85389" w:rsidRDefault="00E85389" w:rsidP="004C23F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Gerencia Operativa del Comité de Playas Limpias de San Pedro Pochutla. </w:t>
      </w:r>
    </w:p>
    <w:p w14:paraId="1E5D9627" w14:textId="77777777" w:rsidR="004C23F1" w:rsidRP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4552BF6A" w14:textId="75945E0A" w:rsidR="00E85389" w:rsidRDefault="00E85389" w:rsidP="004C23F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Gerencia Operativa del Comité de Atención a Fauna Silvestre.</w:t>
      </w:r>
    </w:p>
    <w:p w14:paraId="57E89739" w14:textId="77777777" w:rsidR="004C23F1" w:rsidRP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128620C6" w14:textId="77777777" w:rsidR="00E85389" w:rsidRDefault="00E85389" w:rsidP="004C23F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Enlace institucional para estudios técnicos ambientales.</w:t>
      </w:r>
    </w:p>
    <w:p w14:paraId="3EA4088C" w14:textId="77777777" w:rsidR="00E85389" w:rsidRPr="006A3150" w:rsidRDefault="00E85389" w:rsidP="004C23F1">
      <w:pPr>
        <w:ind w:left="360"/>
        <w:jc w:val="both"/>
        <w:rPr>
          <w:rFonts w:ascii="Arial" w:hAnsi="Arial" w:cs="Arial"/>
        </w:rPr>
      </w:pPr>
    </w:p>
    <w:p w14:paraId="4E2AFD85" w14:textId="3F77805F" w:rsidR="00E85389" w:rsidRDefault="00E85389" w:rsidP="004C23F1">
      <w:pPr>
        <w:jc w:val="both"/>
      </w:pPr>
    </w:p>
    <w:p w14:paraId="66849167" w14:textId="06CB14E8" w:rsidR="00E85389" w:rsidRDefault="00E85389"/>
    <w:p w14:paraId="37EDBEC1" w14:textId="36BBCDFA" w:rsidR="00E85389" w:rsidRDefault="00E85389"/>
    <w:p w14:paraId="5DD9BDD2" w14:textId="0553FE81" w:rsidR="00E85389" w:rsidRDefault="00E85389"/>
    <w:p w14:paraId="02574CD8" w14:textId="6A2BB3DD" w:rsidR="00E85389" w:rsidRDefault="00E85389"/>
    <w:p w14:paraId="29A00460" w14:textId="7AD48E3E" w:rsidR="00E85389" w:rsidRDefault="00E85389"/>
    <w:p w14:paraId="4761E9A4" w14:textId="124D2201" w:rsidR="00E85389" w:rsidRDefault="00E85389"/>
    <w:p w14:paraId="341E49A5" w14:textId="08FC0B26" w:rsidR="00E85389" w:rsidRDefault="00E85389"/>
    <w:p w14:paraId="484459DD" w14:textId="013861CF" w:rsidR="00E85389" w:rsidRDefault="00E85389"/>
    <w:p w14:paraId="6B0CF29A" w14:textId="6AC3E4D2" w:rsidR="00E85389" w:rsidRDefault="00E85389"/>
    <w:p w14:paraId="782E40CD" w14:textId="2178E39F" w:rsidR="00E85389" w:rsidRDefault="00E85389"/>
    <w:p w14:paraId="35C11B03" w14:textId="4C360A2C" w:rsidR="00E85389" w:rsidRDefault="00E85389"/>
    <w:p w14:paraId="503109C8" w14:textId="045128A8" w:rsidR="00E85389" w:rsidRDefault="00E85389"/>
    <w:p w14:paraId="38917732" w14:textId="3F967B8D" w:rsidR="00E85389" w:rsidRDefault="00E85389" w:rsidP="00E85389">
      <w:pPr>
        <w:jc w:val="center"/>
      </w:pPr>
    </w:p>
    <w:p w14:paraId="45C16DD0" w14:textId="77777777" w:rsidR="00E85389" w:rsidRPr="002052C9" w:rsidRDefault="00E85389" w:rsidP="00E85389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289EA9B8" w14:textId="77777777" w:rsidR="00E85389" w:rsidRPr="002052C9" w:rsidRDefault="00E85389" w:rsidP="00E8538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69E1B38F" w14:textId="77777777" w:rsidR="00E85389" w:rsidRPr="002052C9" w:rsidRDefault="00E85389" w:rsidP="00E85389">
      <w:pPr>
        <w:spacing w:after="0"/>
        <w:rPr>
          <w:rFonts w:ascii="Arial" w:hAnsi="Arial" w:cs="Arial"/>
          <w:sz w:val="20"/>
          <w:szCs w:val="20"/>
        </w:rPr>
      </w:pPr>
    </w:p>
    <w:p w14:paraId="12B26C3D" w14:textId="12756607" w:rsidR="00E85389" w:rsidRPr="006577E9" w:rsidRDefault="00E85389" w:rsidP="00E85389">
      <w:pPr>
        <w:jc w:val="center"/>
        <w:rPr>
          <w:rFonts w:ascii="Arial" w:hAnsi="Arial" w:cs="Arial"/>
          <w:b/>
          <w:bCs/>
          <w:lang w:val="es-ES"/>
        </w:rPr>
      </w:pPr>
      <w:r w:rsidRPr="006577E9">
        <w:rPr>
          <w:rFonts w:ascii="Arial" w:hAnsi="Arial" w:cs="Arial"/>
          <w:b/>
          <w:bCs/>
          <w:lang w:val="es-ES"/>
        </w:rPr>
        <w:t>F</w:t>
      </w:r>
      <w:r w:rsidR="00C144EF" w:rsidRPr="006577E9">
        <w:rPr>
          <w:rFonts w:ascii="Arial" w:hAnsi="Arial" w:cs="Arial"/>
          <w:b/>
          <w:bCs/>
          <w:lang w:val="es-ES"/>
        </w:rPr>
        <w:t>ACULTADES DEL ÁREA DE ZONA FEDERAL MARÍTIMO TERRESTRE</w:t>
      </w:r>
    </w:p>
    <w:p w14:paraId="61EF1A3A" w14:textId="77777777" w:rsidR="00E85389" w:rsidRPr="006577E9" w:rsidRDefault="00E85389" w:rsidP="00E85389">
      <w:pPr>
        <w:jc w:val="center"/>
        <w:rPr>
          <w:rFonts w:ascii="Arial" w:hAnsi="Arial" w:cs="Arial"/>
          <w:lang w:val="es-ES"/>
        </w:rPr>
      </w:pPr>
    </w:p>
    <w:p w14:paraId="2CCE1A82" w14:textId="26DD39CF" w:rsidR="00E85389" w:rsidRDefault="00E85389" w:rsidP="004C23F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6577E9">
        <w:rPr>
          <w:rFonts w:ascii="Arial" w:hAnsi="Arial" w:cs="Arial"/>
          <w:lang w:val="es-ES"/>
        </w:rPr>
        <w:t>Realizar los cálculos de los derechos que están obligados a pagar los usuarios de la ZOFEMAT</w:t>
      </w:r>
      <w:r>
        <w:rPr>
          <w:rFonts w:ascii="Arial" w:hAnsi="Arial" w:cs="Arial"/>
          <w:lang w:val="es-ES"/>
        </w:rPr>
        <w:t>.</w:t>
      </w:r>
    </w:p>
    <w:p w14:paraId="0FFF7D0A" w14:textId="77777777" w:rsidR="004C23F1" w:rsidRPr="004C23F1" w:rsidRDefault="004C23F1" w:rsidP="004C23F1">
      <w:pPr>
        <w:spacing w:after="0"/>
        <w:ind w:left="360"/>
        <w:jc w:val="both"/>
        <w:rPr>
          <w:rFonts w:ascii="Arial" w:hAnsi="Arial" w:cs="Arial"/>
          <w:lang w:val="es-ES"/>
        </w:rPr>
      </w:pPr>
    </w:p>
    <w:p w14:paraId="79DBB53B" w14:textId="19A697B2" w:rsidR="00E85389" w:rsidRDefault="00E85389" w:rsidP="004C23F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6577E9">
        <w:rPr>
          <w:rFonts w:ascii="Arial" w:hAnsi="Arial" w:cs="Arial"/>
          <w:lang w:val="es-ES"/>
        </w:rPr>
        <w:t>Elaborar oficios para los usuarios de la ZOFEMAT para invitarl</w:t>
      </w:r>
      <w:r>
        <w:rPr>
          <w:rFonts w:ascii="Arial" w:hAnsi="Arial" w:cs="Arial"/>
          <w:lang w:val="es-ES"/>
        </w:rPr>
        <w:t>o</w:t>
      </w:r>
      <w:r w:rsidRPr="006577E9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 xml:space="preserve">a </w:t>
      </w:r>
      <w:r w:rsidRPr="006577E9">
        <w:rPr>
          <w:rFonts w:ascii="Arial" w:hAnsi="Arial" w:cs="Arial"/>
          <w:lang w:val="es-ES"/>
        </w:rPr>
        <w:t>que se pongan al corriente con su</w:t>
      </w:r>
      <w:r>
        <w:rPr>
          <w:rFonts w:ascii="Arial" w:hAnsi="Arial" w:cs="Arial"/>
          <w:lang w:val="es-ES"/>
        </w:rPr>
        <w:t>s obligaciones fiscales.</w:t>
      </w:r>
    </w:p>
    <w:p w14:paraId="2716590A" w14:textId="77777777" w:rsidR="004C23F1" w:rsidRPr="004C23F1" w:rsidRDefault="004C23F1" w:rsidP="004C23F1">
      <w:pPr>
        <w:spacing w:after="0"/>
        <w:jc w:val="both"/>
        <w:rPr>
          <w:rFonts w:ascii="Arial" w:hAnsi="Arial" w:cs="Arial"/>
          <w:lang w:val="es-ES"/>
        </w:rPr>
      </w:pPr>
    </w:p>
    <w:p w14:paraId="7CC487A0" w14:textId="17C2E3FD" w:rsidR="00E85389" w:rsidRDefault="00E85389" w:rsidP="004C23F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6577E9">
        <w:rPr>
          <w:rFonts w:ascii="Arial" w:hAnsi="Arial" w:cs="Arial"/>
          <w:lang w:val="es-ES"/>
        </w:rPr>
        <w:t>Censo de ocupantes de la ZOFEMAT en las playas del municipio.</w:t>
      </w:r>
    </w:p>
    <w:p w14:paraId="2AB128B1" w14:textId="77777777" w:rsidR="004C23F1" w:rsidRPr="004C23F1" w:rsidRDefault="004C23F1" w:rsidP="004C23F1">
      <w:pPr>
        <w:spacing w:after="0"/>
        <w:jc w:val="both"/>
        <w:rPr>
          <w:rFonts w:ascii="Arial" w:hAnsi="Arial" w:cs="Arial"/>
          <w:lang w:val="es-ES"/>
        </w:rPr>
      </w:pPr>
    </w:p>
    <w:p w14:paraId="1A93F43F" w14:textId="7161EEBF" w:rsidR="00E85389" w:rsidRDefault="00E85389" w:rsidP="004C23F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6577E9">
        <w:rPr>
          <w:rFonts w:ascii="Arial" w:hAnsi="Arial" w:cs="Arial"/>
          <w:lang w:val="es-ES"/>
        </w:rPr>
        <w:t>Orientación en el cumplimiento de los trámites para la obtención del título de concesión.</w:t>
      </w:r>
    </w:p>
    <w:p w14:paraId="551116A3" w14:textId="77777777" w:rsidR="004C23F1" w:rsidRPr="004C23F1" w:rsidRDefault="004C23F1" w:rsidP="004C23F1">
      <w:pPr>
        <w:spacing w:after="0"/>
        <w:jc w:val="both"/>
        <w:rPr>
          <w:rFonts w:ascii="Arial" w:hAnsi="Arial" w:cs="Arial"/>
          <w:lang w:val="es-ES"/>
        </w:rPr>
      </w:pPr>
    </w:p>
    <w:p w14:paraId="390DD6C0" w14:textId="461D3877" w:rsidR="00E85389" w:rsidRDefault="00E85389" w:rsidP="004C23F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6577E9">
        <w:rPr>
          <w:rFonts w:ascii="Arial" w:hAnsi="Arial" w:cs="Arial"/>
          <w:lang w:val="es-ES"/>
        </w:rPr>
        <w:t>Elaboración y envío de la cuenta comprobada</w:t>
      </w:r>
      <w:r>
        <w:rPr>
          <w:rFonts w:ascii="Arial" w:hAnsi="Arial" w:cs="Arial"/>
          <w:lang w:val="es-ES"/>
        </w:rPr>
        <w:t xml:space="preserve"> mensual</w:t>
      </w:r>
      <w:r w:rsidRPr="006577E9">
        <w:rPr>
          <w:rFonts w:ascii="Arial" w:hAnsi="Arial" w:cs="Arial"/>
          <w:lang w:val="es-ES"/>
        </w:rPr>
        <w:t xml:space="preserve"> de los ingresos por</w:t>
      </w:r>
      <w:r>
        <w:rPr>
          <w:rFonts w:ascii="Arial" w:hAnsi="Arial" w:cs="Arial"/>
          <w:lang w:val="es-ES"/>
        </w:rPr>
        <w:t xml:space="preserve"> los derechos ZOFEMAT</w:t>
      </w:r>
    </w:p>
    <w:p w14:paraId="6A0C00B3" w14:textId="77777777" w:rsidR="004C23F1" w:rsidRPr="004C23F1" w:rsidRDefault="004C23F1" w:rsidP="004C23F1">
      <w:pPr>
        <w:spacing w:after="0"/>
        <w:jc w:val="both"/>
        <w:rPr>
          <w:rFonts w:ascii="Arial" w:hAnsi="Arial" w:cs="Arial"/>
          <w:lang w:val="es-ES"/>
        </w:rPr>
      </w:pPr>
    </w:p>
    <w:p w14:paraId="62F450A0" w14:textId="117ADA05" w:rsidR="00E85389" w:rsidRDefault="00E85389" w:rsidP="004C23F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6577E9">
        <w:rPr>
          <w:rFonts w:ascii="Arial" w:hAnsi="Arial" w:cs="Arial"/>
          <w:lang w:val="es-ES"/>
        </w:rPr>
        <w:t>Acudir a realizar visitas de inspección para atender las solicitudes de constancias de congruencia de uso de suelo</w:t>
      </w:r>
      <w:r>
        <w:rPr>
          <w:rFonts w:ascii="Arial" w:hAnsi="Arial" w:cs="Arial"/>
          <w:lang w:val="es-ES"/>
        </w:rPr>
        <w:t>.</w:t>
      </w:r>
    </w:p>
    <w:p w14:paraId="310AB40E" w14:textId="77777777" w:rsidR="004C23F1" w:rsidRPr="004C23F1" w:rsidRDefault="004C23F1" w:rsidP="004C23F1">
      <w:pPr>
        <w:spacing w:after="0"/>
        <w:jc w:val="both"/>
        <w:rPr>
          <w:rFonts w:ascii="Arial" w:hAnsi="Arial" w:cs="Arial"/>
          <w:lang w:val="es-ES"/>
        </w:rPr>
      </w:pPr>
    </w:p>
    <w:p w14:paraId="51C5F1E6" w14:textId="77777777" w:rsidR="00E85389" w:rsidRPr="006577E9" w:rsidRDefault="00E85389" w:rsidP="004C23F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6577E9">
        <w:rPr>
          <w:rFonts w:ascii="Arial" w:hAnsi="Arial" w:cs="Arial"/>
          <w:lang w:val="es-ES"/>
        </w:rPr>
        <w:t>Coordinar con la dirección de sustentabilidad actividades concernientes al tema de playas limpias, manglares y campamentos Tortuguero</w:t>
      </w:r>
      <w:r>
        <w:rPr>
          <w:rFonts w:ascii="Arial" w:hAnsi="Arial" w:cs="Arial"/>
          <w:lang w:val="es-ES"/>
        </w:rPr>
        <w:t>.</w:t>
      </w:r>
    </w:p>
    <w:p w14:paraId="0B0EA785" w14:textId="4814AD88" w:rsidR="00E85389" w:rsidRDefault="00E85389"/>
    <w:p w14:paraId="5C521EA9" w14:textId="556F1495" w:rsidR="00E85389" w:rsidRDefault="00E85389"/>
    <w:p w14:paraId="21757425" w14:textId="31F56504" w:rsidR="00E85389" w:rsidRDefault="00E85389"/>
    <w:p w14:paraId="2E311F6C" w14:textId="2D8F4B53" w:rsidR="00E85389" w:rsidRDefault="00E85389"/>
    <w:p w14:paraId="6D4987DD" w14:textId="38EE2BE3" w:rsidR="00E85389" w:rsidRDefault="00E85389"/>
    <w:p w14:paraId="24166E05" w14:textId="0B878565" w:rsidR="00E85389" w:rsidRDefault="00E85389"/>
    <w:p w14:paraId="6915236B" w14:textId="6AFCB4C2" w:rsidR="00E85389" w:rsidRDefault="00E85389"/>
    <w:p w14:paraId="7BAF5E19" w14:textId="11B9ED61" w:rsidR="00E85389" w:rsidRDefault="00E85389"/>
    <w:p w14:paraId="24D4654D" w14:textId="751A4131" w:rsidR="00E85389" w:rsidRDefault="00E85389"/>
    <w:p w14:paraId="0B43ECB1" w14:textId="77777777" w:rsidR="0058487C" w:rsidRDefault="0058487C"/>
    <w:p w14:paraId="634C5BA8" w14:textId="0573B086" w:rsidR="00E85389" w:rsidRDefault="00E85389"/>
    <w:p w14:paraId="4247BF6D" w14:textId="77777777" w:rsidR="004C23F1" w:rsidRDefault="004C23F1"/>
    <w:p w14:paraId="0A437456" w14:textId="77777777" w:rsidR="00E85389" w:rsidRPr="002052C9" w:rsidRDefault="00E85389" w:rsidP="00E85389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58D2C7E7" w14:textId="77777777" w:rsidR="00E85389" w:rsidRPr="002052C9" w:rsidRDefault="00E85389" w:rsidP="00E8538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294BDFC2" w14:textId="77777777" w:rsidR="00E85389" w:rsidRPr="002052C9" w:rsidRDefault="00E85389" w:rsidP="00E85389">
      <w:pPr>
        <w:spacing w:after="0"/>
        <w:rPr>
          <w:rFonts w:ascii="Arial" w:hAnsi="Arial" w:cs="Arial"/>
          <w:sz w:val="20"/>
          <w:szCs w:val="20"/>
        </w:rPr>
      </w:pPr>
    </w:p>
    <w:p w14:paraId="5ED3CC19" w14:textId="77777777" w:rsidR="00E85389" w:rsidRDefault="00E85389" w:rsidP="00E85389">
      <w:pPr>
        <w:spacing w:after="0"/>
        <w:rPr>
          <w:rFonts w:ascii="Arial" w:hAnsi="Arial" w:cs="Arial"/>
          <w:sz w:val="20"/>
          <w:szCs w:val="20"/>
        </w:rPr>
      </w:pPr>
    </w:p>
    <w:p w14:paraId="7E49C4E1" w14:textId="77777777" w:rsidR="00E85389" w:rsidRPr="002052C9" w:rsidRDefault="00E85389" w:rsidP="00E85389">
      <w:pPr>
        <w:spacing w:after="0"/>
        <w:rPr>
          <w:rFonts w:ascii="Arial" w:hAnsi="Arial" w:cs="Arial"/>
          <w:sz w:val="20"/>
          <w:szCs w:val="20"/>
        </w:rPr>
      </w:pPr>
    </w:p>
    <w:p w14:paraId="59F43B38" w14:textId="43D57CEF" w:rsidR="00C144EF" w:rsidRPr="003B2E99" w:rsidRDefault="00E85389" w:rsidP="004C23F1">
      <w:pPr>
        <w:jc w:val="center"/>
        <w:rPr>
          <w:rFonts w:ascii="Arial" w:hAnsi="Arial" w:cs="Arial"/>
          <w:b/>
          <w:bCs/>
        </w:rPr>
      </w:pPr>
      <w:r w:rsidRPr="003B2E99">
        <w:rPr>
          <w:rFonts w:ascii="Arial" w:hAnsi="Arial" w:cs="Arial"/>
          <w:b/>
          <w:bCs/>
        </w:rPr>
        <w:t>FACULTADES DE LA REGIDURIA DEL MEDIO AMBIENTE</w:t>
      </w:r>
    </w:p>
    <w:p w14:paraId="40EFF0F5" w14:textId="3D224579" w:rsidR="00E85389" w:rsidRDefault="00E85389" w:rsidP="004C23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144EF">
        <w:rPr>
          <w:rFonts w:ascii="Arial" w:hAnsi="Arial" w:cs="Arial"/>
        </w:rPr>
        <w:t xml:space="preserve">Desempeñar las comisiones que se le encomiende, informando al Ayuntamiento en sesión de cabildo, de sus resultados. </w:t>
      </w:r>
    </w:p>
    <w:p w14:paraId="66CFF62A" w14:textId="77777777" w:rsidR="004C23F1" w:rsidRPr="00C144EF" w:rsidRDefault="004C23F1" w:rsidP="004C23F1">
      <w:pPr>
        <w:pStyle w:val="Prrafodelista"/>
        <w:spacing w:after="0"/>
        <w:jc w:val="both"/>
        <w:rPr>
          <w:rFonts w:ascii="Arial" w:hAnsi="Arial" w:cs="Arial"/>
        </w:rPr>
      </w:pPr>
    </w:p>
    <w:p w14:paraId="72DF3C02" w14:textId="4652CCF5" w:rsidR="004C23F1" w:rsidRDefault="00E85389" w:rsidP="004C23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144EF">
        <w:rPr>
          <w:rFonts w:ascii="Arial" w:hAnsi="Arial" w:cs="Arial"/>
        </w:rPr>
        <w:t>Proponer al cabildo los acuerdos que deban dictarse para la eficaz prestación    de los servicios públicos municipales, o el mejor ejercicio de las funciones municipales cuya vigilancia les haya sido</w:t>
      </w:r>
      <w:r w:rsidR="00C144EF" w:rsidRPr="00C144EF">
        <w:rPr>
          <w:rFonts w:ascii="Arial" w:hAnsi="Arial" w:cs="Arial"/>
        </w:rPr>
        <w:t xml:space="preserve"> </w:t>
      </w:r>
      <w:r w:rsidRPr="00C144EF">
        <w:rPr>
          <w:rFonts w:ascii="Arial" w:hAnsi="Arial" w:cs="Arial"/>
        </w:rPr>
        <w:t xml:space="preserve">encomendada. </w:t>
      </w:r>
    </w:p>
    <w:p w14:paraId="718DB3A9" w14:textId="77777777" w:rsidR="004C23F1" w:rsidRP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07E872BB" w14:textId="018FCF18" w:rsidR="00E85389" w:rsidRDefault="00E85389" w:rsidP="004C23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144EF">
        <w:rPr>
          <w:rFonts w:ascii="Arial" w:hAnsi="Arial" w:cs="Arial"/>
        </w:rPr>
        <w:t>Vigilar los ramos de la administración municipal que les corresponda, para lo cual contaran con la información suficiente y expedita de las áreas administrativas municipales, informando periódicamente de ello al Ayuntamiento.</w:t>
      </w:r>
    </w:p>
    <w:p w14:paraId="050886FE" w14:textId="77777777" w:rsidR="004C23F1" w:rsidRP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40E5E467" w14:textId="3F3FBF95" w:rsidR="00E85389" w:rsidRDefault="00E85389" w:rsidP="004C23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144EF">
        <w:rPr>
          <w:rFonts w:ascii="Arial" w:hAnsi="Arial" w:cs="Arial"/>
        </w:rPr>
        <w:t>La creación y administración de zonas de preservación ecológica de los centros de la población, partes urbanos, jardines públicos</w:t>
      </w:r>
      <w:r w:rsidR="004C23F1">
        <w:rPr>
          <w:rFonts w:ascii="Arial" w:hAnsi="Arial" w:cs="Arial"/>
        </w:rPr>
        <w:t>.</w:t>
      </w:r>
    </w:p>
    <w:p w14:paraId="0BA584AF" w14:textId="77777777" w:rsidR="004C23F1" w:rsidRP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4E782C18" w14:textId="6EF1ACB0" w:rsidR="00E85389" w:rsidRDefault="00E85389" w:rsidP="004C23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144EF">
        <w:rPr>
          <w:rFonts w:ascii="Arial" w:hAnsi="Arial" w:cs="Arial"/>
        </w:rPr>
        <w:t>La aplicación de las disposiciones jurídicas relativas a la prevención y control de la contaminación por ruido, vibraciones, energía térmica, olores perjudiciales provenientes de fuentes como establecimientos mercantiles o de servicios</w:t>
      </w:r>
      <w:r w:rsidR="004C23F1">
        <w:rPr>
          <w:rFonts w:ascii="Arial" w:hAnsi="Arial" w:cs="Arial"/>
        </w:rPr>
        <w:t>.</w:t>
      </w:r>
    </w:p>
    <w:p w14:paraId="487ABD45" w14:textId="77777777" w:rsidR="004C23F1" w:rsidRP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7340650A" w14:textId="1325FD11" w:rsidR="00E85389" w:rsidRDefault="00E85389" w:rsidP="004C23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144EF">
        <w:rPr>
          <w:rFonts w:ascii="Arial" w:hAnsi="Arial" w:cs="Arial"/>
        </w:rPr>
        <w:t>La atención de los demás asuntos que en materia de preservación del equilibrio ecológico y protección al ambiente concede la Ley del Equilibrio Ecológico y protección al ambiente u otros ordenamientos en concordancia con ella y que no estén otorgados expresamente a la Federación o a los Estados.</w:t>
      </w:r>
    </w:p>
    <w:p w14:paraId="336A30F8" w14:textId="77777777" w:rsidR="004C23F1" w:rsidRP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53E79EB3" w14:textId="6B56D5A5" w:rsidR="00C144EF" w:rsidRDefault="00C144EF" w:rsidP="004C23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144EF">
        <w:rPr>
          <w:rFonts w:ascii="Arial" w:hAnsi="Arial" w:cs="Arial"/>
        </w:rPr>
        <w:t>Atención al ciudadano sobre cuestiones que se deriven del medio ambiente.</w:t>
      </w:r>
    </w:p>
    <w:p w14:paraId="7D4EFBF8" w14:textId="77777777" w:rsidR="004C23F1" w:rsidRP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77C00AD9" w14:textId="115DD14C" w:rsidR="00C144EF" w:rsidRDefault="00C144EF" w:rsidP="004C23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144EF">
        <w:rPr>
          <w:rFonts w:ascii="Arial" w:hAnsi="Arial" w:cs="Arial"/>
        </w:rPr>
        <w:t>Promover el desarrollo ecológico del Municipio.</w:t>
      </w:r>
    </w:p>
    <w:p w14:paraId="57330FFF" w14:textId="77777777" w:rsidR="004C23F1" w:rsidRP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1D6D0E29" w14:textId="0E929A7E" w:rsidR="00C144EF" w:rsidRDefault="00C144EF" w:rsidP="004C23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144EF">
        <w:rPr>
          <w:rFonts w:ascii="Arial" w:hAnsi="Arial" w:cs="Arial"/>
        </w:rPr>
        <w:t>Contribuir e impulsar la educación ambiental a la población en general, orientada a las áreas de oportunidad que permitan el cuidado del medio ambiente.</w:t>
      </w:r>
    </w:p>
    <w:p w14:paraId="293D96D6" w14:textId="77777777" w:rsidR="004C23F1" w:rsidRP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7BC500F3" w14:textId="100BDBDC" w:rsidR="00C144EF" w:rsidRDefault="00C144EF" w:rsidP="004C23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144EF">
        <w:rPr>
          <w:rFonts w:ascii="Arial" w:hAnsi="Arial" w:cs="Arial"/>
        </w:rPr>
        <w:t>Formular, conducir y evaluar la política ambiental municipal</w:t>
      </w:r>
      <w:r w:rsidR="004C23F1">
        <w:rPr>
          <w:rFonts w:ascii="Arial" w:hAnsi="Arial" w:cs="Arial"/>
        </w:rPr>
        <w:t>.</w:t>
      </w:r>
    </w:p>
    <w:p w14:paraId="0066B47E" w14:textId="77777777" w:rsidR="00626954" w:rsidRPr="00626954" w:rsidRDefault="00626954" w:rsidP="00626954">
      <w:pPr>
        <w:pStyle w:val="Prrafodelista"/>
        <w:rPr>
          <w:rFonts w:ascii="Arial" w:hAnsi="Arial" w:cs="Arial"/>
        </w:rPr>
      </w:pPr>
    </w:p>
    <w:p w14:paraId="31FE35E7" w14:textId="4A88196C" w:rsidR="00626954" w:rsidRPr="00626954" w:rsidRDefault="00626954" w:rsidP="00626954">
      <w:pPr>
        <w:spacing w:after="0"/>
        <w:jc w:val="both"/>
        <w:rPr>
          <w:rFonts w:ascii="Arial" w:hAnsi="Arial" w:cs="Arial"/>
        </w:rPr>
      </w:pPr>
    </w:p>
    <w:p w14:paraId="1615E5D0" w14:textId="77777777" w:rsidR="004C23F1" w:rsidRPr="004C23F1" w:rsidRDefault="004C23F1" w:rsidP="004C23F1">
      <w:pPr>
        <w:pStyle w:val="Prrafodelista"/>
        <w:rPr>
          <w:rFonts w:ascii="Arial" w:hAnsi="Arial" w:cs="Arial"/>
        </w:rPr>
      </w:pPr>
    </w:p>
    <w:p w14:paraId="5856D428" w14:textId="3B545022" w:rsid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2C92F920" w14:textId="1D6C1320" w:rsid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56266593" w14:textId="77777777" w:rsidR="004C23F1" w:rsidRPr="004C23F1" w:rsidRDefault="004C23F1" w:rsidP="004C23F1">
      <w:pPr>
        <w:spacing w:after="0"/>
        <w:jc w:val="both"/>
        <w:rPr>
          <w:rFonts w:ascii="Arial" w:hAnsi="Arial" w:cs="Arial"/>
        </w:rPr>
      </w:pPr>
    </w:p>
    <w:p w14:paraId="0871260D" w14:textId="6886C52D" w:rsidR="00E85389" w:rsidRPr="00C144EF" w:rsidRDefault="00C144EF" w:rsidP="004C23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144EF">
        <w:rPr>
          <w:rFonts w:ascii="Arial" w:hAnsi="Arial" w:cs="Arial"/>
        </w:rPr>
        <w:t>La aplicación de las disposiciones jurídicas relativas a la prevención y control de los efectos sobre el ambiente ocasionados por la generación de transporte, almacenamiento, manejo, tratamiento y disposición final de los residuos sólidos que no estén considerados como peligrosos</w:t>
      </w:r>
    </w:p>
    <w:p w14:paraId="5B0FDAA3" w14:textId="3AFFEA26" w:rsidR="00E85389" w:rsidRDefault="00E85389"/>
    <w:p w14:paraId="06C67A2B" w14:textId="2A1840C9" w:rsidR="00E85389" w:rsidRDefault="00E85389"/>
    <w:p w14:paraId="7F7A1F4E" w14:textId="0B0FEDB3" w:rsidR="00626954" w:rsidRDefault="00626954"/>
    <w:p w14:paraId="7D1E90F7" w14:textId="18AC42A1" w:rsidR="00626954" w:rsidRDefault="00626954"/>
    <w:p w14:paraId="2384C75F" w14:textId="37E159C9" w:rsidR="00626954" w:rsidRDefault="00626954"/>
    <w:p w14:paraId="5B3E386D" w14:textId="7D07A794" w:rsidR="00626954" w:rsidRDefault="00626954"/>
    <w:p w14:paraId="29B4CDE1" w14:textId="184B06FC" w:rsidR="00626954" w:rsidRDefault="00626954"/>
    <w:p w14:paraId="1157A7A6" w14:textId="6AC74453" w:rsidR="00626954" w:rsidRDefault="00626954"/>
    <w:p w14:paraId="799506C1" w14:textId="65311BD0" w:rsidR="00626954" w:rsidRDefault="00626954"/>
    <w:p w14:paraId="2804E496" w14:textId="5EC22927" w:rsidR="00626954" w:rsidRDefault="00626954"/>
    <w:p w14:paraId="59B1B520" w14:textId="117E856A" w:rsidR="00626954" w:rsidRDefault="00626954"/>
    <w:p w14:paraId="3DD0DF7E" w14:textId="111AB028" w:rsidR="00626954" w:rsidRDefault="00626954"/>
    <w:p w14:paraId="47E497AB" w14:textId="279B4A3F" w:rsidR="00626954" w:rsidRDefault="00626954"/>
    <w:p w14:paraId="0B7C2589" w14:textId="34B8B9A9" w:rsidR="00626954" w:rsidRDefault="00626954"/>
    <w:p w14:paraId="2DB74769" w14:textId="6B3B57C4" w:rsidR="00626954" w:rsidRDefault="00626954"/>
    <w:p w14:paraId="5EA2E520" w14:textId="2A3CDE42" w:rsidR="00626954" w:rsidRDefault="00626954"/>
    <w:p w14:paraId="7C275773" w14:textId="0C52CFF1" w:rsidR="00626954" w:rsidRDefault="00626954"/>
    <w:p w14:paraId="5FFFF916" w14:textId="7A03A518" w:rsidR="00626954" w:rsidRDefault="00626954"/>
    <w:p w14:paraId="78E17D54" w14:textId="7D920A34" w:rsidR="00626954" w:rsidRDefault="00626954"/>
    <w:p w14:paraId="669E757C" w14:textId="680DF4FB" w:rsidR="00626954" w:rsidRDefault="00626954"/>
    <w:p w14:paraId="7A7C2057" w14:textId="77777777" w:rsidR="00626954" w:rsidRDefault="00626954"/>
    <w:p w14:paraId="3C911660" w14:textId="55878728" w:rsidR="00E85389" w:rsidRDefault="00E85389"/>
    <w:p w14:paraId="0D929A83" w14:textId="77777777" w:rsidR="003B2E99" w:rsidRDefault="003B2E99"/>
    <w:p w14:paraId="59C0D3B7" w14:textId="77777777" w:rsidR="00E85389" w:rsidRPr="002052C9" w:rsidRDefault="00E85389" w:rsidP="00E85389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558705D3" w14:textId="77777777" w:rsidR="00E85389" w:rsidRPr="002052C9" w:rsidRDefault="00E85389" w:rsidP="00E8538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37F7412D" w14:textId="77777777" w:rsidR="00E85389" w:rsidRPr="002052C9" w:rsidRDefault="00E85389" w:rsidP="00E85389">
      <w:pPr>
        <w:spacing w:after="0"/>
        <w:rPr>
          <w:rFonts w:ascii="Arial" w:hAnsi="Arial" w:cs="Arial"/>
          <w:sz w:val="20"/>
          <w:szCs w:val="20"/>
        </w:rPr>
      </w:pPr>
    </w:p>
    <w:p w14:paraId="238C26CD" w14:textId="77777777" w:rsidR="00E85389" w:rsidRPr="002052C9" w:rsidRDefault="00E85389" w:rsidP="00E85389">
      <w:pPr>
        <w:spacing w:after="0"/>
        <w:rPr>
          <w:rFonts w:ascii="Arial" w:hAnsi="Arial" w:cs="Arial"/>
          <w:sz w:val="20"/>
          <w:szCs w:val="20"/>
        </w:rPr>
      </w:pPr>
    </w:p>
    <w:p w14:paraId="2C2F548E" w14:textId="3671A33C" w:rsidR="00E85389" w:rsidRDefault="00E85389" w:rsidP="00C144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52C9">
        <w:rPr>
          <w:rFonts w:ascii="Arial" w:hAnsi="Arial" w:cs="Arial"/>
          <w:b/>
          <w:bCs/>
          <w:sz w:val="22"/>
          <w:szCs w:val="22"/>
        </w:rPr>
        <w:t>FACULTA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2052C9">
        <w:rPr>
          <w:rFonts w:ascii="Arial" w:hAnsi="Arial" w:cs="Arial"/>
          <w:b/>
          <w:bCs/>
          <w:sz w:val="22"/>
          <w:szCs w:val="22"/>
        </w:rPr>
        <w:t xml:space="preserve">ES DEL ÁREA </w:t>
      </w:r>
      <w:r w:rsidR="00CD381E">
        <w:rPr>
          <w:rFonts w:ascii="Arial" w:hAnsi="Arial" w:cs="Arial"/>
          <w:b/>
          <w:bCs/>
          <w:sz w:val="22"/>
          <w:szCs w:val="22"/>
        </w:rPr>
        <w:t>SISTEMA DE AGUA POTABLE</w:t>
      </w:r>
    </w:p>
    <w:p w14:paraId="3068159C" w14:textId="77777777" w:rsidR="00C144EF" w:rsidRPr="00C144EF" w:rsidRDefault="00C144EF" w:rsidP="00C144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CB9E9C" w14:textId="78FD1AB3" w:rsidR="00E85389" w:rsidRDefault="00E85389" w:rsidP="004C23F1">
      <w:pPr>
        <w:pStyle w:val="Prrafodelista"/>
        <w:numPr>
          <w:ilvl w:val="0"/>
          <w:numId w:val="7"/>
        </w:numPr>
        <w:tabs>
          <w:tab w:val="left" w:pos="1095"/>
        </w:tabs>
        <w:spacing w:after="0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 xml:space="preserve">Realizar el cobro de los usuarios por el servicio de agua en base a las tarifas y las cuotas que establezca el Ayuntamiento y que deba cobrar el organismo por la presentación de sus servicios y recuperación de costos e inversiones, en los casos, en que se presenta directamente el servició, así como en su caso, las tarifas o cuotas, que deban cobrar las empresas concesionarias, en los servicios de Agua Potable, Alcantarillado y Saneamiento. Cuando procede, las tarifas a las que se sujetaran la distribución, potabilización y transporte, así como la de ayuda, realizada por particulares para el servicio público. </w:t>
      </w:r>
    </w:p>
    <w:p w14:paraId="20F65065" w14:textId="77777777" w:rsidR="004C23F1" w:rsidRPr="00756A53" w:rsidRDefault="004C23F1" w:rsidP="004C23F1">
      <w:pPr>
        <w:pStyle w:val="Prrafodelista"/>
        <w:tabs>
          <w:tab w:val="left" w:pos="1095"/>
        </w:tabs>
        <w:spacing w:after="0"/>
        <w:jc w:val="both"/>
        <w:rPr>
          <w:rFonts w:ascii="Arial" w:hAnsi="Arial" w:cs="Arial"/>
        </w:rPr>
      </w:pPr>
    </w:p>
    <w:p w14:paraId="5490840A" w14:textId="247706D6" w:rsidR="00E85389" w:rsidRDefault="00E85389" w:rsidP="004C23F1">
      <w:pPr>
        <w:pStyle w:val="Prrafodelista"/>
        <w:numPr>
          <w:ilvl w:val="0"/>
          <w:numId w:val="7"/>
        </w:numPr>
        <w:tabs>
          <w:tab w:val="left" w:pos="1095"/>
        </w:tabs>
        <w:spacing w:after="0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Aplicar las sanciones, que establece la ley del Sistema de Agua potable, alcantarillado y Saneamiento del Estado, por las infracciones que se cometan y que sean competencia del organismo operador;</w:t>
      </w:r>
    </w:p>
    <w:p w14:paraId="054E18E9" w14:textId="77777777" w:rsidR="004C23F1" w:rsidRPr="004C23F1" w:rsidRDefault="004C23F1" w:rsidP="004C23F1">
      <w:pPr>
        <w:tabs>
          <w:tab w:val="left" w:pos="1095"/>
        </w:tabs>
        <w:spacing w:after="0"/>
        <w:jc w:val="both"/>
        <w:rPr>
          <w:rFonts w:ascii="Arial" w:hAnsi="Arial" w:cs="Arial"/>
        </w:rPr>
      </w:pPr>
    </w:p>
    <w:p w14:paraId="47264468" w14:textId="05EFE9A8" w:rsidR="00E85389" w:rsidRDefault="00E85389" w:rsidP="004C23F1">
      <w:pPr>
        <w:pStyle w:val="Prrafodelista"/>
        <w:numPr>
          <w:ilvl w:val="0"/>
          <w:numId w:val="7"/>
        </w:numPr>
        <w:tabs>
          <w:tab w:val="left" w:pos="1095"/>
        </w:tabs>
        <w:spacing w:after="0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Construir, conservar, mantener, ampliar, operar y administrar con eficiencia el sistema del Agua.</w:t>
      </w:r>
    </w:p>
    <w:p w14:paraId="5FE38C06" w14:textId="77777777" w:rsidR="004C23F1" w:rsidRPr="004C23F1" w:rsidRDefault="004C23F1" w:rsidP="004C23F1">
      <w:pPr>
        <w:tabs>
          <w:tab w:val="left" w:pos="1095"/>
        </w:tabs>
        <w:spacing w:after="0"/>
        <w:jc w:val="both"/>
        <w:rPr>
          <w:rFonts w:ascii="Arial" w:hAnsi="Arial" w:cs="Arial"/>
        </w:rPr>
      </w:pPr>
    </w:p>
    <w:p w14:paraId="221B1C48" w14:textId="490CD952" w:rsidR="00E85389" w:rsidRDefault="00E85389" w:rsidP="004C23F1">
      <w:pPr>
        <w:pStyle w:val="Prrafodelista"/>
        <w:numPr>
          <w:ilvl w:val="0"/>
          <w:numId w:val="7"/>
        </w:numPr>
        <w:tabs>
          <w:tab w:val="left" w:pos="1095"/>
        </w:tabs>
        <w:spacing w:after="0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Prestar con eficiencia los servicios públicos de agua potable, saneamiento e intervenir para el mantenimiento de las plantas de tratamiento de aguas residuales; Llevar a cabo la cloración adecuada del agua en los depósitos con la finalidad de mantener la calidad de la misma;</w:t>
      </w:r>
    </w:p>
    <w:p w14:paraId="0CFA08E4" w14:textId="77777777" w:rsidR="004C23F1" w:rsidRPr="004C23F1" w:rsidRDefault="004C23F1" w:rsidP="004C23F1">
      <w:pPr>
        <w:tabs>
          <w:tab w:val="left" w:pos="1095"/>
        </w:tabs>
        <w:spacing w:after="0"/>
        <w:jc w:val="both"/>
        <w:rPr>
          <w:rFonts w:ascii="Arial" w:hAnsi="Arial" w:cs="Arial"/>
        </w:rPr>
      </w:pPr>
    </w:p>
    <w:p w14:paraId="0518A91D" w14:textId="254008A6" w:rsidR="00E85389" w:rsidRDefault="00E85389" w:rsidP="004C23F1">
      <w:pPr>
        <w:pStyle w:val="Prrafodelista"/>
        <w:numPr>
          <w:ilvl w:val="0"/>
          <w:numId w:val="7"/>
        </w:numPr>
        <w:tabs>
          <w:tab w:val="left" w:pos="1095"/>
        </w:tabs>
        <w:spacing w:after="0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Presentar asistencia a las localidades del municipio que administren el agua.</w:t>
      </w:r>
    </w:p>
    <w:p w14:paraId="249887FF" w14:textId="77777777" w:rsidR="004C23F1" w:rsidRPr="004C23F1" w:rsidRDefault="004C23F1" w:rsidP="004C23F1">
      <w:pPr>
        <w:tabs>
          <w:tab w:val="left" w:pos="1095"/>
        </w:tabs>
        <w:spacing w:after="0"/>
        <w:jc w:val="both"/>
        <w:rPr>
          <w:rFonts w:ascii="Arial" w:hAnsi="Arial" w:cs="Arial"/>
        </w:rPr>
      </w:pPr>
    </w:p>
    <w:p w14:paraId="1E1C5E6E" w14:textId="3E5541A1" w:rsidR="00E85389" w:rsidRDefault="00E85389" w:rsidP="004C23F1">
      <w:pPr>
        <w:pStyle w:val="Prrafodelista"/>
        <w:numPr>
          <w:ilvl w:val="0"/>
          <w:numId w:val="7"/>
        </w:numPr>
        <w:tabs>
          <w:tab w:val="left" w:pos="1095"/>
        </w:tabs>
        <w:spacing w:after="0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La conservación, mantenimiento, operación de Agua Potable y saneamiento;</w:t>
      </w:r>
    </w:p>
    <w:p w14:paraId="67C3A51D" w14:textId="77777777" w:rsidR="004C23F1" w:rsidRPr="004C23F1" w:rsidRDefault="004C23F1" w:rsidP="004C23F1">
      <w:pPr>
        <w:tabs>
          <w:tab w:val="left" w:pos="1095"/>
        </w:tabs>
        <w:spacing w:after="0"/>
        <w:jc w:val="both"/>
        <w:rPr>
          <w:rFonts w:ascii="Arial" w:hAnsi="Arial" w:cs="Arial"/>
        </w:rPr>
      </w:pPr>
    </w:p>
    <w:p w14:paraId="415F71D6" w14:textId="40E3A92D" w:rsidR="00E85389" w:rsidRPr="00756A53" w:rsidRDefault="00E85389" w:rsidP="004C23F1">
      <w:pPr>
        <w:pStyle w:val="Prrafodelista"/>
        <w:numPr>
          <w:ilvl w:val="0"/>
          <w:numId w:val="7"/>
        </w:numPr>
        <w:tabs>
          <w:tab w:val="left" w:pos="1095"/>
        </w:tabs>
        <w:spacing w:after="0"/>
        <w:jc w:val="both"/>
        <w:rPr>
          <w:rFonts w:ascii="Arial" w:hAnsi="Arial" w:cs="Arial"/>
        </w:rPr>
      </w:pPr>
      <w:r w:rsidRPr="00756A53">
        <w:rPr>
          <w:rFonts w:ascii="Arial" w:hAnsi="Arial" w:cs="Arial"/>
        </w:rPr>
        <w:t>Operar y administrar la Dirección de Agua Potable y Saneamiento de las comunidades del municipio, cuando estas así lo necesiten.</w:t>
      </w:r>
    </w:p>
    <w:p w14:paraId="07FB5198" w14:textId="77777777" w:rsidR="00E85389" w:rsidRDefault="00E85389" w:rsidP="004C23F1">
      <w:pPr>
        <w:spacing w:after="0"/>
        <w:jc w:val="both"/>
      </w:pPr>
    </w:p>
    <w:sectPr w:rsidR="00E85389" w:rsidSect="000F7288">
      <w:headerReference w:type="default" r:id="rId7"/>
      <w:pgSz w:w="12240" w:h="15840" w:code="1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7834" w14:textId="77777777" w:rsidR="00A34EDC" w:rsidRDefault="00A34EDC">
      <w:pPr>
        <w:spacing w:after="0"/>
      </w:pPr>
      <w:r>
        <w:separator/>
      </w:r>
    </w:p>
  </w:endnote>
  <w:endnote w:type="continuationSeparator" w:id="0">
    <w:p w14:paraId="526C0805" w14:textId="77777777" w:rsidR="00A34EDC" w:rsidRDefault="00A34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8825" w14:textId="77777777" w:rsidR="00A34EDC" w:rsidRDefault="00A34EDC">
      <w:pPr>
        <w:spacing w:after="0"/>
      </w:pPr>
      <w:r>
        <w:separator/>
      </w:r>
    </w:p>
  </w:footnote>
  <w:footnote w:type="continuationSeparator" w:id="0">
    <w:p w14:paraId="3B50FFF8" w14:textId="77777777" w:rsidR="00A34EDC" w:rsidRDefault="00A34E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F420" w14:textId="77777777" w:rsidR="002E6D62" w:rsidRDefault="00C144EF" w:rsidP="0038345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D7ED9A" wp14:editId="6FC301B0">
          <wp:simplePos x="0" y="0"/>
          <wp:positionH relativeFrom="column">
            <wp:posOffset>-1080135</wp:posOffset>
          </wp:positionH>
          <wp:positionV relativeFrom="paragraph">
            <wp:posOffset>-215265</wp:posOffset>
          </wp:positionV>
          <wp:extent cx="7792720" cy="1008443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2720" cy="1008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724A77D" wp14:editId="443A2546">
          <wp:simplePos x="0" y="0"/>
          <wp:positionH relativeFrom="column">
            <wp:posOffset>-840740</wp:posOffset>
          </wp:positionH>
          <wp:positionV relativeFrom="paragraph">
            <wp:posOffset>107315</wp:posOffset>
          </wp:positionV>
          <wp:extent cx="950595" cy="99822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059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B4D77C" wp14:editId="05BB567D">
          <wp:simplePos x="0" y="0"/>
          <wp:positionH relativeFrom="column">
            <wp:posOffset>259080</wp:posOffset>
          </wp:positionH>
          <wp:positionV relativeFrom="paragraph">
            <wp:posOffset>-72712</wp:posOffset>
          </wp:positionV>
          <wp:extent cx="6426835" cy="125539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 rotWithShape="1">
                  <a:blip r:embed="rId3"/>
                  <a:srcRect l="18367" t="-360" r="1357" b="360"/>
                  <a:stretch/>
                </pic:blipFill>
                <pic:spPr bwMode="auto">
                  <a:xfrm>
                    <a:off x="0" y="0"/>
                    <a:ext cx="6426835" cy="125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D4319" w14:textId="77777777" w:rsidR="00D30FE5" w:rsidRPr="00383452" w:rsidRDefault="00A34EDC" w:rsidP="003834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B2F"/>
    <w:multiLevelType w:val="hybridMultilevel"/>
    <w:tmpl w:val="ED381B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6B7"/>
    <w:multiLevelType w:val="hybridMultilevel"/>
    <w:tmpl w:val="CA1E77D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14820"/>
    <w:multiLevelType w:val="hybridMultilevel"/>
    <w:tmpl w:val="697667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225B"/>
    <w:multiLevelType w:val="hybridMultilevel"/>
    <w:tmpl w:val="81A633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76093"/>
    <w:multiLevelType w:val="hybridMultilevel"/>
    <w:tmpl w:val="84B6BD9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8109C"/>
    <w:multiLevelType w:val="hybridMultilevel"/>
    <w:tmpl w:val="BF302C6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6FCA"/>
    <w:multiLevelType w:val="hybridMultilevel"/>
    <w:tmpl w:val="E440E8F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873EE"/>
    <w:multiLevelType w:val="hybridMultilevel"/>
    <w:tmpl w:val="9E686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738A7"/>
    <w:multiLevelType w:val="hybridMultilevel"/>
    <w:tmpl w:val="1A408746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05540F"/>
    <w:multiLevelType w:val="hybridMultilevel"/>
    <w:tmpl w:val="C3C282CE"/>
    <w:lvl w:ilvl="0" w:tplc="8182EE5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89"/>
    <w:rsid w:val="002679CC"/>
    <w:rsid w:val="003B2E99"/>
    <w:rsid w:val="004C23F1"/>
    <w:rsid w:val="00576D8E"/>
    <w:rsid w:val="0058487C"/>
    <w:rsid w:val="005916DD"/>
    <w:rsid w:val="00626954"/>
    <w:rsid w:val="00756A53"/>
    <w:rsid w:val="0089340C"/>
    <w:rsid w:val="00A059A0"/>
    <w:rsid w:val="00A34EDC"/>
    <w:rsid w:val="00C144EF"/>
    <w:rsid w:val="00CD381E"/>
    <w:rsid w:val="00DF53DD"/>
    <w:rsid w:val="00E85389"/>
    <w:rsid w:val="00ED3454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4AC0"/>
  <w15:chartTrackingRefBased/>
  <w15:docId w15:val="{FA7AEF3B-7458-403F-BE2F-26ADD83A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89"/>
    <w:pPr>
      <w:spacing w:after="20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389"/>
    <w:pPr>
      <w:tabs>
        <w:tab w:val="center" w:pos="4252"/>
        <w:tab w:val="right" w:pos="8504"/>
      </w:tabs>
      <w:spacing w:after="0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85389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2022-03-16T21:56:00Z</dcterms:created>
  <dcterms:modified xsi:type="dcterms:W3CDTF">2022-03-25T16:06:00Z</dcterms:modified>
</cp:coreProperties>
</file>